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CF34E" w14:textId="77777777" w:rsidR="003A269A" w:rsidRDefault="004B4F9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AAEA0FF" w14:textId="77777777" w:rsidR="003A269A" w:rsidRDefault="003A269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A269A" w14:paraId="7A6C0719" w14:textId="77777777" w:rsidTr="00D12AAB">
        <w:tc>
          <w:tcPr>
            <w:tcW w:w="5000" w:type="pct"/>
            <w:gridSpan w:val="6"/>
          </w:tcPr>
          <w:p w14:paraId="0863302E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03C0A82" w14:textId="307A153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having your say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3</w:t>
            </w:r>
          </w:p>
        </w:tc>
      </w:tr>
      <w:tr w:rsidR="003A269A" w14:paraId="36A43E58" w14:textId="77777777" w:rsidTr="00D12AAB">
        <w:tc>
          <w:tcPr>
            <w:tcW w:w="711" w:type="pct"/>
          </w:tcPr>
          <w:p w14:paraId="1D593D2D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38C9AD4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1C6253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FF4E38C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0CA19B9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44999F6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A269A" w14:paraId="50DA7251" w14:textId="77777777" w:rsidTr="00D12AAB">
        <w:trPr>
          <w:trHeight w:val="2665"/>
        </w:trPr>
        <w:tc>
          <w:tcPr>
            <w:tcW w:w="711" w:type="pct"/>
          </w:tcPr>
          <w:p w14:paraId="55F896DA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Express preferences about their lifestyle</w:t>
            </w:r>
          </w:p>
          <w:p w14:paraId="3CBFFDB7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C752B20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making choices about aspects of their own life</w:t>
            </w:r>
          </w:p>
        </w:tc>
        <w:tc>
          <w:tcPr>
            <w:tcW w:w="1253" w:type="pct"/>
          </w:tcPr>
          <w:p w14:paraId="260435B4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A8D1462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53ACD8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1AD1FA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9F65929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AC73E9B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8B98971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269A" w14:paraId="7D1E997A" w14:textId="77777777" w:rsidTr="00D12AAB">
        <w:trPr>
          <w:trHeight w:val="2665"/>
        </w:trPr>
        <w:tc>
          <w:tcPr>
            <w:tcW w:w="711" w:type="pct"/>
          </w:tcPr>
          <w:p w14:paraId="67606517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decision making about how to spend their time</w:t>
            </w:r>
          </w:p>
        </w:tc>
        <w:tc>
          <w:tcPr>
            <w:tcW w:w="1108" w:type="pct"/>
          </w:tcPr>
          <w:p w14:paraId="7813111F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decision-making about how they spend their time</w:t>
            </w:r>
          </w:p>
        </w:tc>
        <w:tc>
          <w:tcPr>
            <w:tcW w:w="1253" w:type="pct"/>
          </w:tcPr>
          <w:p w14:paraId="0E84D670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234A0D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79DC9382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13EAAC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9F2EB16" w14:textId="77777777" w:rsidR="003A269A" w:rsidRDefault="003A269A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12AAB" w14:paraId="1E92E490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DA4F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FCF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FA23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12AAB" w14:paraId="0921A11D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259C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751E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B027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12AAB" w14:paraId="3EAE47E7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9F3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43C2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3335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542C021" w14:textId="77777777" w:rsidR="003A269A" w:rsidRDefault="003A269A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A269A" w:rsidSect="00D12AAB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A6F00" w14:textId="77777777" w:rsidR="004B4F94" w:rsidRDefault="004B4F94">
      <w:pPr>
        <w:spacing w:after="0" w:line="240" w:lineRule="auto"/>
      </w:pPr>
      <w:r>
        <w:separator/>
      </w:r>
    </w:p>
  </w:endnote>
  <w:endnote w:type="continuationSeparator" w:id="0">
    <w:p w14:paraId="4AFB1B9E" w14:textId="77777777" w:rsidR="004B4F94" w:rsidRDefault="004B4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8E88D" w14:textId="61ECF8C8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PP_E1_AP_ILHS © </w:t>
    </w:r>
    <w:r w:rsidR="00D12AA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4F6C9DE" wp14:editId="1AAB371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12AA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E5B46" w14:textId="77777777" w:rsidR="004B4F94" w:rsidRDefault="004B4F94">
      <w:pPr>
        <w:spacing w:after="0" w:line="240" w:lineRule="auto"/>
      </w:pPr>
      <w:r>
        <w:separator/>
      </w:r>
    </w:p>
  </w:footnote>
  <w:footnote w:type="continuationSeparator" w:id="0">
    <w:p w14:paraId="635A2C47" w14:textId="77777777" w:rsidR="004B4F94" w:rsidRDefault="004B4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2D84E" w14:textId="77777777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DB10C38" w14:textId="77777777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9A"/>
    <w:rsid w:val="002B5825"/>
    <w:rsid w:val="003A269A"/>
    <w:rsid w:val="004B4F94"/>
    <w:rsid w:val="00D1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A125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12AA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AAB"/>
  </w:style>
  <w:style w:type="paragraph" w:styleId="Footer">
    <w:name w:val="footer"/>
    <w:basedOn w:val="Normal"/>
    <w:link w:val="FooterChar"/>
    <w:uiPriority w:val="99"/>
    <w:unhideWhenUsed/>
    <w:rsid w:val="00D12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6BF6-876B-4EFB-A659-52726237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2021-09-22T15:10:00Z</dcterms:modified>
</cp:coreProperties>
</file>